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8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38"/>
      </w:tblGrid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9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fr-FR"/>
              </w:rPr>
              <w:t xml:space="preserve">MODELE DE RECOURS </w:t>
            </w: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fr-FR"/>
              </w:rPr>
              <w:t>HI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fr-FR"/>
              </w:rPr>
              <w:t>RARCHIQUE</w:t>
            </w: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fr-FR"/>
              </w:rPr>
              <w:t xml:space="preserve"> </w:t>
            </w:r>
          </w:p>
          <w:p>
            <w:pPr>
              <w:pStyle w:val="Corps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fr-FR"/>
              </w:rPr>
              <w:t>suite aux r</w:t>
            </w:r>
            <w:r>
              <w:rPr>
                <w:rStyle w:val="Aucun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fr-FR"/>
              </w:rPr>
              <w:t>sultats du mouvement interd</w:t>
            </w:r>
            <w:r>
              <w:rPr>
                <w:rStyle w:val="Aucun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fr-FR"/>
              </w:rPr>
              <w:t>partemental.</w:t>
            </w:r>
          </w:p>
        </w:tc>
      </w:tr>
    </w:tbl>
    <w:p>
      <w:pPr>
        <w:pStyle w:val="Corps"/>
        <w:ind w:left="55" w:hanging="55"/>
      </w:pPr>
    </w:p>
    <w:p>
      <w:pPr>
        <w:pStyle w:val="Corps"/>
        <w:jc w:val="center"/>
        <w:rPr>
          <w:rStyle w:val="Aucun"/>
          <w:sz w:val="22"/>
          <w:szCs w:val="22"/>
        </w:rPr>
      </w:pPr>
    </w:p>
    <w:p>
      <w:pPr>
        <w:pStyle w:val="Corps"/>
        <w:shd w:val="clear" w:color="auto" w:fill="ffffff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shd w:val="clear" w:color="auto" w:fill="ffffff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Coordonn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es-ES_tradnl"/>
        </w:rPr>
        <w:t>es de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</w:rPr>
        <w:t>agent</w:t>
      </w:r>
    </w:p>
    <w:p>
      <w:pPr>
        <w:pStyle w:val="Corps"/>
        <w:shd w:val="clear" w:color="auto" w:fill="ffffff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</w:rPr>
        <w:t>Nom, 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nom, adresse</w:t>
      </w:r>
    </w:p>
    <w:p>
      <w:pPr>
        <w:pStyle w:val="Corps"/>
        <w:ind w:left="5387" w:firstLine="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ind w:left="5103" w:firstLine="0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Monsieur le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Ministre de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ducation nationale</w:t>
      </w:r>
    </w:p>
    <w:p>
      <w:pPr>
        <w:pStyle w:val="Corps"/>
        <w:tabs>
          <w:tab w:val="left" w:pos="5387"/>
        </w:tabs>
        <w:ind w:left="5103" w:firstLine="0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</w:rPr>
        <w:t>DGRH minist</w:t>
      </w:r>
      <w:r>
        <w:rPr>
          <w:rStyle w:val="Aucun"/>
          <w:rFonts w:ascii="Arial" w:hAnsi="Arial" w:hint="default"/>
          <w:sz w:val="22"/>
          <w:szCs w:val="22"/>
          <w:rtl w:val="0"/>
          <w:lang w:val="it-IT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re de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ducation nationale</w:t>
      </w:r>
    </w:p>
    <w:p>
      <w:pPr>
        <w:pStyle w:val="Corps"/>
        <w:tabs>
          <w:tab w:val="left" w:pos="5387"/>
        </w:tabs>
        <w:ind w:left="5103" w:firstLine="0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nl-NL"/>
        </w:rPr>
        <w:t>Bureau B2-1</w:t>
      </w:r>
    </w:p>
    <w:p>
      <w:pPr>
        <w:pStyle w:val="Corps"/>
        <w:tabs>
          <w:tab w:val="left" w:pos="5387"/>
        </w:tabs>
        <w:ind w:left="5103" w:firstLine="0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72 rue Regnault</w:t>
      </w:r>
    </w:p>
    <w:p>
      <w:pPr>
        <w:pStyle w:val="Corps"/>
        <w:tabs>
          <w:tab w:val="left" w:pos="5387"/>
        </w:tabs>
        <w:ind w:left="5103" w:firstLine="0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de-DE"/>
        </w:rPr>
        <w:t>75 243 Paris CEDEX 13</w:t>
      </w:r>
    </w:p>
    <w:p>
      <w:pPr>
        <w:pStyle w:val="Corps"/>
        <w:ind w:left="5387" w:firstLine="0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ind w:left="5103" w:firstLine="0"/>
        <w:rPr>
          <w:rStyle w:val="Aucun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de-DE"/>
        </w:rPr>
        <w:t>[Date]</w:t>
      </w:r>
    </w:p>
    <w:p>
      <w:pPr>
        <w:pStyle w:val="Corps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Objet :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recours suite aux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sultats du mouvement interd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partemental.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Copie aux repr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sentant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-e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s du SNUipp-FSU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Monsieur le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Ministre de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ducation nationale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  <w:bookmarkStart w:name="_Hlk503535949" w:id="0"/>
      <w:r>
        <w:rPr>
          <w:rStyle w:val="Aucun"/>
          <w:rFonts w:ascii="Arial" w:hAnsi="Arial"/>
          <w:sz w:val="22"/>
          <w:szCs w:val="22"/>
          <w:rtl w:val="0"/>
        </w:rPr>
        <w:t>J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ai particip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cette ann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 aux permutations nationales et demand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les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partements suivants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</w:rPr>
        <w:t xml:space="preserve">: 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…………………………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…………………………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…………………………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Or, suite aux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sultats qui m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ont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>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communiqu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</w:rPr>
        <w:t xml:space="preserve">s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mardi</w:t>
      </w:r>
      <w:r>
        <w:rPr>
          <w:rStyle w:val="Aucun"/>
          <w:rFonts w:ascii="Arial" w:hAnsi="Arial"/>
          <w:sz w:val="22"/>
          <w:szCs w:val="22"/>
          <w:rtl w:val="0"/>
        </w:rPr>
        <w:t xml:space="preserve"> 2 mars 202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1</w:t>
      </w:r>
      <w:r>
        <w:rPr>
          <w:rStyle w:val="Aucun"/>
          <w:rFonts w:ascii="Arial" w:hAnsi="Arial"/>
          <w:sz w:val="22"/>
          <w:szCs w:val="22"/>
          <w:rtl w:val="0"/>
        </w:rPr>
        <w:t>, je 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ai pas obtenu la mutation souhait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 et porte recours de cette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cision.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Plusieurs arguments peuvent ici 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ê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tre utilis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fr-FR"/>
        </w:rPr>
        <w:t>s selon les situations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>: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Je constate que le bar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me du dernier entrant dans le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partement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…………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est de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..., inf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rieur au mien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qui est de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Ma demande de correction de mon bar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me 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a pas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prise en compte. Je le conteste au regard des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ments suivants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…………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.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[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joindre les pi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ces justificatives]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Je ne b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ficie pas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une mutation alors que je rentre dans le cadre des priorit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s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gales au titre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……………………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 Cette situation est 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cis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 dans le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s LDG parues au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BO sp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cial 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°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10 du 1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6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novembre 20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20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.</w:t>
      </w:r>
    </w:p>
    <w:p>
      <w:pPr>
        <w:pStyle w:val="List Paragraph"/>
        <w:bidi w:val="0"/>
        <w:ind w:left="0" w:right="0" w:firstLine="0"/>
        <w:jc w:val="both"/>
        <w:rPr>
          <w:rStyle w:val="Aucun"/>
          <w:rFonts w:ascii="Arial" w:cs="Arial" w:hAnsi="Arial" w:eastAsia="Arial"/>
          <w:sz w:val="22"/>
          <w:szCs w:val="22"/>
          <w:rtl w:val="0"/>
        </w:rPr>
      </w:pPr>
    </w:p>
    <w:p>
      <w:pPr>
        <w:pStyle w:val="Par défaut"/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Argumenter ici sur les cons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Fonts w:ascii="Arial" w:hAnsi="Arial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quences qu'engendre cette d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Fonts w:ascii="Arial" w:hAnsi="Arial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cision d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Fonts w:ascii="Arial" w:hAnsi="Arial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 xml:space="preserve">favorable, et joindre le cas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Fonts w:ascii="Arial" w:hAnsi="Arial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14:textFill>
            <w14:solidFill>
              <w14:srgbClr w14:val="FF2600"/>
            </w14:solidFill>
          </w14:textFill>
        </w:rPr>
        <w:t>ch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Fonts w:ascii="Arial" w:hAnsi="Arial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ant les pi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:lang w:val="it-IT"/>
          <w14:textFill>
            <w14:solidFill>
              <w14:srgbClr w14:val="FF2600"/>
            </w14:solidFill>
          </w14:textFill>
        </w:rPr>
        <w:t>è</w:t>
      </w:r>
      <w:r>
        <w:rPr>
          <w:rFonts w:ascii="Arial" w:hAnsi="Arial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 xml:space="preserve">ces justificatives au recours : 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situation personnelle,</w:t>
      </w:r>
      <w:r>
        <w:rPr>
          <w:rFonts w:ascii="Arial" w:hAnsi="Arial"/>
          <w:b w:val="1"/>
          <w:bCs w:val="1"/>
          <w:i w:val="1"/>
          <w:iCs w:val="1"/>
          <w:outline w:val="0"/>
          <w:color w:val="ff2600"/>
          <w:sz w:val="22"/>
          <w:szCs w:val="22"/>
          <w:rtl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situation familiale, situation par rapport aux enfants, co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û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t des d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outline w:val="0"/>
          <w:color w:val="ff2600"/>
          <w:sz w:val="22"/>
          <w:szCs w:val="22"/>
          <w:rtl w:val="0"/>
          <w:lang w:val="fr-FR"/>
          <w14:textFill>
            <w14:solidFill>
              <w14:srgbClr w14:val="FF2600"/>
            </w14:solidFill>
          </w14:textFill>
        </w:rPr>
        <w:t>placements, autres, etc...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Les Lignes Directrices de Gestion minist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rielles relatives </w:t>
      </w:r>
      <w:r>
        <w:rPr>
          <w:rStyle w:val="Aucun"/>
          <w:rFonts w:ascii="Arial" w:hAnsi="Arial" w:hint="default"/>
          <w:sz w:val="22"/>
          <w:szCs w:val="22"/>
          <w:rtl w:val="0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la mobilit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des personnels du minist</w:t>
      </w:r>
      <w:r>
        <w:rPr>
          <w:rStyle w:val="Aucun"/>
          <w:rFonts w:ascii="Arial" w:hAnsi="Arial" w:hint="default"/>
          <w:sz w:val="22"/>
          <w:szCs w:val="22"/>
          <w:rtl w:val="0"/>
          <w:lang w:val="it-IT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re de l'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ducation nationale, de la Jeunesse et des Sports du 13-11-2020, publi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es au BO sp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pt-PT"/>
        </w:rPr>
        <w:t>cial n</w:t>
      </w:r>
      <w:r>
        <w:rPr>
          <w:rStyle w:val="Aucun"/>
          <w:rFonts w:ascii="Arial" w:hAnsi="Arial" w:hint="default"/>
          <w:sz w:val="22"/>
          <w:szCs w:val="22"/>
          <w:rtl w:val="0"/>
          <w:lang w:val="it-IT"/>
        </w:rPr>
        <w:t>°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10 du 16 novembre 2020, 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cisent que les personnels peuvent former un recours administratif contre les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cisions individuelles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favorables prises au titre de l'article 60 de la loi du 11 janvier 1984 lorsqu'ils n'obtiennent pas de mutation.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Pour ces raisons, je vous demande de bien vouloir faire droit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ma demande de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examen de ma situation.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Je vous 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cise que je mandate un.e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lu.e de la FSU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par son syndicat du premier degr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le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SNUipp-FSU afin de m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assister dans cette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 xml:space="preserve">marche. 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  <w:bookmarkEnd w:id="0"/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Veuillez agr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er, Monsieur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le Ministre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, l'expression de mes sinc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res salutations</w:t>
      </w: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jc w:val="both"/>
      </w:pPr>
      <w:r>
        <w:rPr>
          <w:rStyle w:val="Aucun"/>
          <w:rFonts w:ascii="Arial" w:hAnsi="Arial"/>
          <w:sz w:val="22"/>
          <w:szCs w:val="22"/>
          <w:rtl w:val="0"/>
        </w:rPr>
        <w:t>[nom et signature]</w:t>
      </w:r>
    </w:p>
    <w:sectPr>
      <w:headerReference w:type="default" r:id="rId4"/>
      <w:footerReference w:type="default" r:id="rId5"/>
      <w:pgSz w:w="11900" w:h="16840" w:orient="portrait"/>
      <w:pgMar w:top="426" w:right="1417" w:bottom="28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